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B679" w14:textId="175CE44C" w:rsidR="000121CC" w:rsidRDefault="00CF64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0229" wp14:editId="404F4C37">
                <wp:simplePos x="0" y="0"/>
                <wp:positionH relativeFrom="margin">
                  <wp:posOffset>3810000</wp:posOffset>
                </wp:positionH>
                <wp:positionV relativeFrom="paragraph">
                  <wp:posOffset>57150</wp:posOffset>
                </wp:positionV>
                <wp:extent cx="1809750" cy="1238250"/>
                <wp:effectExtent l="0" t="0" r="19050" b="19050"/>
                <wp:wrapNone/>
                <wp:docPr id="19010085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AA474" w14:textId="77777777" w:rsidR="00CF6408" w:rsidRPr="00B0018D" w:rsidRDefault="00CF6408" w:rsidP="00CF640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Granlahan National School</w:t>
                            </w:r>
                          </w:p>
                          <w:p w14:paraId="4AE3E99B" w14:textId="77777777" w:rsidR="00CF6408" w:rsidRPr="00B0018D" w:rsidRDefault="00CF6408" w:rsidP="00CF640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Granlahan</w:t>
                            </w:r>
                          </w:p>
                          <w:p w14:paraId="2485B5A1" w14:textId="77777777" w:rsidR="00CF6408" w:rsidRPr="00B0018D" w:rsidRDefault="00CF6408" w:rsidP="00CF640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Ballinough</w:t>
                            </w:r>
                          </w:p>
                          <w:p w14:paraId="38959E8E" w14:textId="77777777" w:rsidR="00CF6408" w:rsidRPr="00B0018D" w:rsidRDefault="00CF6408" w:rsidP="00CF640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Co Roscommon</w:t>
                            </w:r>
                          </w:p>
                          <w:p w14:paraId="5EF088D9" w14:textId="77777777" w:rsidR="00CF6408" w:rsidRPr="00B0018D" w:rsidRDefault="00CF6408" w:rsidP="00CF640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Roll no: 15664L</w:t>
                            </w:r>
                          </w:p>
                          <w:p w14:paraId="4CBECFD0" w14:textId="77777777" w:rsidR="00CF6408" w:rsidRDefault="00CF6408" w:rsidP="00CF6408">
                            <w:r w:rsidRPr="00B0018D">
                              <w:rPr>
                                <w:b/>
                                <w:bCs/>
                              </w:rPr>
                              <w:t>www.granlahanns.ie</w:t>
                            </w:r>
                          </w:p>
                          <w:p w14:paraId="37FB334F" w14:textId="77777777" w:rsidR="00CF6408" w:rsidRDefault="00CF6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02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pt;margin-top:4.5pt;width:14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" fillcolor="white [3201]" strokeweight=".5pt">
                <v:textbox>
                  <w:txbxContent>
                    <w:p w14:paraId="5CDAA474" w14:textId="77777777" w:rsidR="00CF6408" w:rsidRPr="00B0018D" w:rsidRDefault="00CF6408" w:rsidP="00CF640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Granlahan National School</w:t>
                      </w:r>
                    </w:p>
                    <w:p w14:paraId="4AE3E99B" w14:textId="77777777" w:rsidR="00CF6408" w:rsidRPr="00B0018D" w:rsidRDefault="00CF6408" w:rsidP="00CF640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Granlahan</w:t>
                      </w:r>
                    </w:p>
                    <w:p w14:paraId="2485B5A1" w14:textId="77777777" w:rsidR="00CF6408" w:rsidRPr="00B0018D" w:rsidRDefault="00CF6408" w:rsidP="00CF640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Ballinough</w:t>
                      </w:r>
                    </w:p>
                    <w:p w14:paraId="38959E8E" w14:textId="77777777" w:rsidR="00CF6408" w:rsidRPr="00B0018D" w:rsidRDefault="00CF6408" w:rsidP="00CF640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Co Roscommon</w:t>
                      </w:r>
                    </w:p>
                    <w:p w14:paraId="5EF088D9" w14:textId="77777777" w:rsidR="00CF6408" w:rsidRPr="00B0018D" w:rsidRDefault="00CF6408" w:rsidP="00CF640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Roll no: 15664L</w:t>
                      </w:r>
                    </w:p>
                    <w:p w14:paraId="4CBECFD0" w14:textId="77777777" w:rsidR="00CF6408" w:rsidRDefault="00CF6408" w:rsidP="00CF6408">
                      <w:r w:rsidRPr="00B0018D">
                        <w:rPr>
                          <w:b/>
                          <w:bCs/>
                        </w:rPr>
                        <w:t>www.granlahanns.ie</w:t>
                      </w:r>
                    </w:p>
                    <w:p w14:paraId="37FB334F" w14:textId="77777777" w:rsidR="00CF6408" w:rsidRDefault="00CF640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2286E3" wp14:editId="3D241613">
            <wp:extent cx="1895475" cy="2038350"/>
            <wp:effectExtent l="0" t="0" r="9525" b="0"/>
            <wp:docPr id="786151743" name="Picture 1" descr="A blue shiel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151743" name="Picture 1" descr="A blue shield with yellow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50976" w14:textId="77777777" w:rsidR="00CF6408" w:rsidRDefault="00CF6408"/>
    <w:p w14:paraId="5ACE3FA6" w14:textId="31B97FA3" w:rsidR="00CF6408" w:rsidRPr="00CF6408" w:rsidRDefault="00CF6408">
      <w:pPr>
        <w:rPr>
          <w:sz w:val="28"/>
          <w:szCs w:val="28"/>
        </w:rPr>
      </w:pPr>
      <w:r w:rsidRPr="00CF6408">
        <w:rPr>
          <w:sz w:val="28"/>
          <w:szCs w:val="28"/>
        </w:rPr>
        <w:t xml:space="preserve">Granlahan National School </w:t>
      </w:r>
    </w:p>
    <w:p w14:paraId="7650B919" w14:textId="77777777" w:rsidR="00CF6408" w:rsidRDefault="00CF6408" w:rsidP="00CF6408">
      <w:pPr>
        <w:rPr>
          <w:b/>
          <w:bCs/>
          <w:sz w:val="44"/>
          <w:szCs w:val="44"/>
        </w:rPr>
      </w:pPr>
      <w:r w:rsidRPr="00CF6408">
        <w:rPr>
          <w:b/>
          <w:bCs/>
          <w:sz w:val="44"/>
          <w:szCs w:val="44"/>
        </w:rPr>
        <w:t>Social Media Policy</w:t>
      </w:r>
    </w:p>
    <w:p w14:paraId="3B5AF04E" w14:textId="77777777" w:rsidR="00CF6408" w:rsidRPr="00CF6408" w:rsidRDefault="00CF6408" w:rsidP="00CF6408">
      <w:pPr>
        <w:rPr>
          <w:b/>
          <w:bCs/>
          <w:sz w:val="28"/>
          <w:szCs w:val="28"/>
        </w:rPr>
      </w:pPr>
    </w:p>
    <w:p w14:paraId="11D9E2AE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Introduction to the Policy</w:t>
      </w:r>
    </w:p>
    <w:p w14:paraId="6ED9E495" w14:textId="7DACA6DD" w:rsidR="00CF6408" w:rsidRDefault="00CF6408" w:rsidP="00CF6408">
      <w:r>
        <w:t>The community at Granlahan National School is aware and acknowledges that</w:t>
      </w:r>
    </w:p>
    <w:p w14:paraId="38230AE3" w14:textId="77777777" w:rsidR="00CF6408" w:rsidRDefault="00CF6408" w:rsidP="00CF6408">
      <w:r>
        <w:t>increasing numbers of adults and children are using social networking sites. The widespread</w:t>
      </w:r>
    </w:p>
    <w:p w14:paraId="33656987" w14:textId="77777777" w:rsidR="00CF6408" w:rsidRDefault="00CF6408" w:rsidP="00CF6408">
      <w:r>
        <w:t>availability and use of social networking applications and media bring opportunities to</w:t>
      </w:r>
    </w:p>
    <w:p w14:paraId="548E2952" w14:textId="77777777" w:rsidR="00CF6408" w:rsidRDefault="00CF6408" w:rsidP="00CF6408">
      <w:r>
        <w:t>understand, engage and communicate with audiences in new ways. It is important that we are</w:t>
      </w:r>
    </w:p>
    <w:p w14:paraId="6CD4215A" w14:textId="77777777" w:rsidR="00CF6408" w:rsidRDefault="00CF6408" w:rsidP="00CF6408">
      <w:r>
        <w:t>able to use these technologies and services effectively and flexibly, for educational purposes.</w:t>
      </w:r>
    </w:p>
    <w:p w14:paraId="21106F7C" w14:textId="77777777" w:rsidR="00CF6408" w:rsidRDefault="00CF6408" w:rsidP="00CF6408">
      <w:r>
        <w:t>However, it is also important to ensure that we balance this with our reputation and the safety</w:t>
      </w:r>
    </w:p>
    <w:p w14:paraId="0E91B035" w14:textId="77777777" w:rsidR="00CF6408" w:rsidRDefault="00CF6408" w:rsidP="00CF6408">
      <w:r>
        <w:t>of our pupils and staff.</w:t>
      </w:r>
    </w:p>
    <w:p w14:paraId="21C7DF8C" w14:textId="77777777" w:rsidR="00CF6408" w:rsidRDefault="00CF6408" w:rsidP="00CF6408"/>
    <w:p w14:paraId="50DDC0E8" w14:textId="5C205DCE" w:rsidR="00CF6408" w:rsidRDefault="00CF6408" w:rsidP="008B4F36">
      <w:r>
        <w:t>This policy and associated guidance was drafted in consultation with the staff</w:t>
      </w:r>
      <w:r w:rsidR="008B4F36">
        <w:t xml:space="preserve"> and BOM</w:t>
      </w:r>
      <w:r>
        <w:t xml:space="preserve"> to protect staff and pupils and to advise school leadership on how to deal with potential</w:t>
      </w:r>
    </w:p>
    <w:p w14:paraId="663E6D2E" w14:textId="77777777" w:rsidR="00CF6408" w:rsidRDefault="00CF6408" w:rsidP="00CF6408">
      <w:r>
        <w:t>inappropriate use of social networking sites. For example, our use of social networking</w:t>
      </w:r>
    </w:p>
    <w:p w14:paraId="03EF62F1" w14:textId="77777777" w:rsidR="00CF6408" w:rsidRDefault="00CF6408" w:rsidP="00CF6408">
      <w:r>
        <w:t>applications has implications for our duty to safeguard the children in our care each day. The</w:t>
      </w:r>
    </w:p>
    <w:p w14:paraId="11B37A3D" w14:textId="77777777" w:rsidR="00CF6408" w:rsidRDefault="00CF6408" w:rsidP="00CF6408">
      <w:r>
        <w:t>policy requirements in this document aim to create a balanced approach to support innovation</w:t>
      </w:r>
    </w:p>
    <w:p w14:paraId="2D6542F7" w14:textId="1403202E" w:rsidR="00CF6408" w:rsidRDefault="00CF6408" w:rsidP="00CF6408">
      <w:r>
        <w:t>in learning whilst providing a framework of good practi</w:t>
      </w:r>
      <w:r w:rsidR="008B4F36">
        <w:t>c</w:t>
      </w:r>
      <w:r>
        <w:t>e.</w:t>
      </w:r>
    </w:p>
    <w:p w14:paraId="4D2C4EB7" w14:textId="77777777" w:rsidR="00CF6408" w:rsidRDefault="00CF6408" w:rsidP="00CF6408"/>
    <w:p w14:paraId="53693FDE" w14:textId="77777777" w:rsidR="00CF6408" w:rsidRDefault="00CF6408" w:rsidP="00CF6408">
      <w:pPr>
        <w:rPr>
          <w:b/>
          <w:bCs/>
          <w:sz w:val="28"/>
          <w:szCs w:val="28"/>
        </w:rPr>
      </w:pPr>
    </w:p>
    <w:p w14:paraId="071D9734" w14:textId="77777777" w:rsidR="00CF6408" w:rsidRDefault="00CF6408" w:rsidP="00CF6408">
      <w:pPr>
        <w:rPr>
          <w:b/>
          <w:bCs/>
          <w:sz w:val="28"/>
          <w:szCs w:val="28"/>
        </w:rPr>
      </w:pPr>
    </w:p>
    <w:p w14:paraId="20C6B82D" w14:textId="07C40C6E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lastRenderedPageBreak/>
        <w:t>Purpose</w:t>
      </w:r>
    </w:p>
    <w:p w14:paraId="029463E7" w14:textId="77777777" w:rsidR="00CF6408" w:rsidRDefault="00CF6408" w:rsidP="00CF6408">
      <w:r>
        <w:t>The purpose of this policy is to ensure:</w:t>
      </w:r>
    </w:p>
    <w:p w14:paraId="71E83C7E" w14:textId="7E6B7251" w:rsidR="00CF6408" w:rsidRDefault="00CF6408" w:rsidP="00CF6408">
      <w:pPr>
        <w:pStyle w:val="ListParagraph"/>
        <w:numPr>
          <w:ilvl w:val="0"/>
          <w:numId w:val="1"/>
        </w:numPr>
      </w:pPr>
      <w:r>
        <w:t>To encourage safe and responsible use of social media, as appropriate, within the</w:t>
      </w:r>
      <w:r w:rsidR="009E2C48">
        <w:t xml:space="preserve"> </w:t>
      </w:r>
      <w:r>
        <w:t>school</w:t>
      </w:r>
    </w:p>
    <w:p w14:paraId="7565A249" w14:textId="048D670E" w:rsidR="00CF6408" w:rsidRDefault="00CF6408" w:rsidP="00CF6408">
      <w:pPr>
        <w:pStyle w:val="ListParagraph"/>
        <w:numPr>
          <w:ilvl w:val="0"/>
          <w:numId w:val="1"/>
        </w:numPr>
      </w:pPr>
      <w:r>
        <w:t>That the school is not exposed to legal risks</w:t>
      </w:r>
    </w:p>
    <w:p w14:paraId="570FB5BE" w14:textId="52034D7B" w:rsidR="00CF6408" w:rsidRDefault="00CF6408" w:rsidP="00CF6408">
      <w:pPr>
        <w:pStyle w:val="ListParagraph"/>
        <w:numPr>
          <w:ilvl w:val="0"/>
          <w:numId w:val="1"/>
        </w:numPr>
      </w:pPr>
      <w:r>
        <w:t>That the reputation of the school is not adversely affected</w:t>
      </w:r>
    </w:p>
    <w:p w14:paraId="19EB5B9E" w14:textId="4160ACB3" w:rsidR="00CF6408" w:rsidRDefault="00CF6408" w:rsidP="00CF6408">
      <w:pPr>
        <w:pStyle w:val="ListParagraph"/>
        <w:numPr>
          <w:ilvl w:val="0"/>
          <w:numId w:val="1"/>
        </w:numPr>
      </w:pPr>
      <w:r>
        <w:t>That our users are able to clearly distinguish where information provided via social media applications is legitimately representative of the school.</w:t>
      </w:r>
    </w:p>
    <w:p w14:paraId="75266A54" w14:textId="77777777" w:rsidR="00CF6408" w:rsidRDefault="00CF6408" w:rsidP="00CF6408">
      <w:r>
        <w:t>Most social media sites are targeted at older teenagers and adults and to reflect this, have age</w:t>
      </w:r>
    </w:p>
    <w:p w14:paraId="5DC9FF9E" w14:textId="532189A3" w:rsidR="00CF6408" w:rsidRDefault="00CF6408" w:rsidP="00CF6408">
      <w:r>
        <w:t>restrictive registration policies. However, in reality, it is still possible for children under the</w:t>
      </w:r>
    </w:p>
    <w:p w14:paraId="296027D7" w14:textId="77777777" w:rsidR="00CF6408" w:rsidRDefault="00CF6408" w:rsidP="00CF6408">
      <w:r>
        <w:t>age of thirteen to register using false information. Being mindful of this, as parents, guardians</w:t>
      </w:r>
    </w:p>
    <w:p w14:paraId="68E53BF8" w14:textId="48AA1066" w:rsidR="00CF6408" w:rsidRDefault="00CF6408" w:rsidP="00CF6408">
      <w:r>
        <w:t>and educators, we need to be vigilant of the children’s use of social media and educate them</w:t>
      </w:r>
    </w:p>
    <w:p w14:paraId="3D3A8345" w14:textId="77777777" w:rsidR="00CF6408" w:rsidRDefault="00CF6408" w:rsidP="00CF6408">
      <w:r>
        <w:t>about the importance of safety online.</w:t>
      </w:r>
    </w:p>
    <w:p w14:paraId="61705BEF" w14:textId="77777777" w:rsidR="00CF6408" w:rsidRDefault="00CF6408" w:rsidP="00CF6408"/>
    <w:p w14:paraId="08CAB04F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Scope</w:t>
      </w:r>
    </w:p>
    <w:p w14:paraId="62DA69B0" w14:textId="77777777" w:rsidR="00CF6408" w:rsidRDefault="00CF6408" w:rsidP="00CF6408">
      <w:r>
        <w:t>This policy covers the use of social networking applications by all pupils and staff in our</w:t>
      </w:r>
    </w:p>
    <w:p w14:paraId="70157E78" w14:textId="77777777" w:rsidR="00CF6408" w:rsidRDefault="00CF6408" w:rsidP="00CF6408">
      <w:r>
        <w:t>school. The requirements of this policy apply to all uses of social media which are used for</w:t>
      </w:r>
    </w:p>
    <w:p w14:paraId="03A1B344" w14:textId="77777777" w:rsidR="00CF6408" w:rsidRDefault="00CF6408" w:rsidP="00CF6408">
      <w:r>
        <w:t>any school related purpose and regardless of whether the persons involved are contributing in</w:t>
      </w:r>
    </w:p>
    <w:p w14:paraId="6D66D9F1" w14:textId="77777777" w:rsidR="00CF6408" w:rsidRDefault="00CF6408" w:rsidP="00CF6408">
      <w:r>
        <w:t>an official capacity to social media applications provided by external organisations. Social</w:t>
      </w:r>
    </w:p>
    <w:p w14:paraId="1DC3F321" w14:textId="77777777" w:rsidR="00CF6408" w:rsidRDefault="00CF6408" w:rsidP="00CF6408">
      <w:r>
        <w:t>media applications include, but are not limited to:</w:t>
      </w:r>
    </w:p>
    <w:p w14:paraId="01530725" w14:textId="2EA45787" w:rsidR="00CF6408" w:rsidRDefault="00CF6408" w:rsidP="009E2C48">
      <w:pPr>
        <w:pStyle w:val="ListParagraph"/>
        <w:numPr>
          <w:ilvl w:val="0"/>
          <w:numId w:val="2"/>
        </w:numPr>
      </w:pPr>
      <w:r>
        <w:t>Blogs, e.g. Blogger Twitter</w:t>
      </w:r>
    </w:p>
    <w:p w14:paraId="6945B4DC" w14:textId="107CF6FB" w:rsidR="00CF6408" w:rsidRDefault="00CF6408" w:rsidP="009E2C48">
      <w:pPr>
        <w:pStyle w:val="ListParagraph"/>
        <w:numPr>
          <w:ilvl w:val="0"/>
          <w:numId w:val="2"/>
        </w:numPr>
      </w:pPr>
      <w:r>
        <w:t>Online discussion forums, e.g. netmums.com</w:t>
      </w:r>
    </w:p>
    <w:p w14:paraId="32385263" w14:textId="72B35E5D" w:rsidR="00CF6408" w:rsidRDefault="00CF6408" w:rsidP="009E2C48">
      <w:pPr>
        <w:pStyle w:val="ListParagraph"/>
        <w:numPr>
          <w:ilvl w:val="0"/>
          <w:numId w:val="2"/>
        </w:numPr>
      </w:pPr>
      <w:r>
        <w:t>Collaborative spaces e.g. Facebook</w:t>
      </w:r>
    </w:p>
    <w:p w14:paraId="35BD6593" w14:textId="2389BEAC" w:rsidR="00CF6408" w:rsidRDefault="00CF6408" w:rsidP="009E2C48">
      <w:pPr>
        <w:pStyle w:val="ListParagraph"/>
        <w:numPr>
          <w:ilvl w:val="0"/>
          <w:numId w:val="2"/>
        </w:numPr>
      </w:pPr>
      <w:r>
        <w:t>Media sharing services, e.g. YouTube</w:t>
      </w:r>
    </w:p>
    <w:p w14:paraId="3DEE886D" w14:textId="77777777" w:rsidR="00CF6408" w:rsidRDefault="00CF6408" w:rsidP="00CF6408">
      <w:r>
        <w:t>All school representatives should bear in mind that information they share through social</w:t>
      </w:r>
    </w:p>
    <w:p w14:paraId="02F49724" w14:textId="28B68795" w:rsidR="00CF6408" w:rsidRDefault="00CF6408" w:rsidP="00CF6408">
      <w:r>
        <w:t>networking applications, even if they are on private spaces, are still subject to copyright, data</w:t>
      </w:r>
    </w:p>
    <w:p w14:paraId="7C56F5E0" w14:textId="77777777" w:rsidR="00CF6408" w:rsidRDefault="00CF6408" w:rsidP="00CF6408">
      <w:r>
        <w:t>protection and Freedom of Information legislation etc.</w:t>
      </w:r>
    </w:p>
    <w:p w14:paraId="1D6C6444" w14:textId="77777777" w:rsidR="00CF6408" w:rsidRDefault="00CF6408" w:rsidP="00CF6408"/>
    <w:p w14:paraId="2F237C41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Use of Social Media during school-time</w:t>
      </w:r>
    </w:p>
    <w:p w14:paraId="7F6286FA" w14:textId="77777777" w:rsidR="00CF6408" w:rsidRDefault="00CF6408" w:rsidP="00CF6408">
      <w:r>
        <w:t>Use of social media in work time for personal use only is not permitted, unless permission has</w:t>
      </w:r>
    </w:p>
    <w:p w14:paraId="01E11BF6" w14:textId="77777777" w:rsidR="00CF6408" w:rsidRDefault="00CF6408" w:rsidP="00CF6408">
      <w:r>
        <w:t>been given by the Principal.</w:t>
      </w:r>
    </w:p>
    <w:p w14:paraId="79E3FA75" w14:textId="5EEF828E" w:rsidR="00CF6408" w:rsidRDefault="00CF6408" w:rsidP="00CF6408"/>
    <w:p w14:paraId="2A24C5F6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Social Networking as part of School Service</w:t>
      </w:r>
    </w:p>
    <w:p w14:paraId="5FCB26F0" w14:textId="77777777" w:rsidR="00CF6408" w:rsidRDefault="00CF6408" w:rsidP="00CF6408">
      <w:r>
        <w:t>All proposals for using social networking applications as part of a school service (whether they</w:t>
      </w:r>
    </w:p>
    <w:p w14:paraId="0FA1A45A" w14:textId="77777777" w:rsidR="00CF6408" w:rsidRDefault="00CF6408" w:rsidP="00CF6408">
      <w:r>
        <w:lastRenderedPageBreak/>
        <w:t>are hosted by the school or by a third party) must first be approved by the Principal. We</w:t>
      </w:r>
    </w:p>
    <w:p w14:paraId="472AB808" w14:textId="77777777" w:rsidR="00CF6408" w:rsidRDefault="00CF6408" w:rsidP="00CF6408">
      <w:r>
        <w:t>acknowledge that there are many sites which can be of great use to the children’s educational</w:t>
      </w:r>
    </w:p>
    <w:p w14:paraId="4CE2F29B" w14:textId="77777777" w:rsidR="00CF6408" w:rsidRDefault="00CF6408" w:rsidP="00CF6408">
      <w:r>
        <w:t>and social development and sites such as GoNoodle, Class Dojo, Duckster etc are currently in</w:t>
      </w:r>
    </w:p>
    <w:p w14:paraId="39820D22" w14:textId="77777777" w:rsidR="00CF6408" w:rsidRDefault="00CF6408" w:rsidP="00CF6408">
      <w:r>
        <w:t>use in our school.</w:t>
      </w:r>
    </w:p>
    <w:p w14:paraId="4D3EAF9C" w14:textId="77777777" w:rsidR="00CF6408" w:rsidRDefault="00CF6408" w:rsidP="00CF6408">
      <w:r>
        <w:t>Use of social networking applications which are not related to any school services (for example,</w:t>
      </w:r>
    </w:p>
    <w:p w14:paraId="78E3E0D7" w14:textId="77777777" w:rsidR="00CF6408" w:rsidRDefault="00CF6408" w:rsidP="00CF6408">
      <w:r>
        <w:t>contributing to a wiki provided by a professional association) does not need to be approved by</w:t>
      </w:r>
    </w:p>
    <w:p w14:paraId="59358AE5" w14:textId="77777777" w:rsidR="00CF6408" w:rsidRDefault="00CF6408" w:rsidP="00CF6408">
      <w:r>
        <w:t>the Principal. However, school representatives must still operate in line with the requirements</w:t>
      </w:r>
    </w:p>
    <w:p w14:paraId="761E5784" w14:textId="77777777" w:rsidR="00CF6408" w:rsidRDefault="00CF6408" w:rsidP="00CF6408">
      <w:r>
        <w:t>set out within the policy</w:t>
      </w:r>
    </w:p>
    <w:p w14:paraId="15BD7C48" w14:textId="77777777" w:rsidR="00CF6408" w:rsidRDefault="00CF6408" w:rsidP="00CF6408"/>
    <w:p w14:paraId="05106B7A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Terms of Use</w:t>
      </w:r>
    </w:p>
    <w:p w14:paraId="61F7D8FF" w14:textId="77777777" w:rsidR="00CF6408" w:rsidRDefault="00CF6408" w:rsidP="00CF6408">
      <w:r>
        <w:t>School representatives must adhere to the following Terms of Use.</w:t>
      </w:r>
    </w:p>
    <w:p w14:paraId="7C4C98E2" w14:textId="77777777" w:rsidR="00CF6408" w:rsidRDefault="00CF6408" w:rsidP="00CF6408">
      <w:r>
        <w:t>The Terms of Use below apply to all uses of social media applications by all school</w:t>
      </w:r>
    </w:p>
    <w:p w14:paraId="219205AC" w14:textId="77777777" w:rsidR="00CF6408" w:rsidRDefault="00CF6408" w:rsidP="00CF6408">
      <w:r>
        <w:t>representatives. This includes, but is not limited to, public facing applications such as open</w:t>
      </w:r>
    </w:p>
    <w:p w14:paraId="79F05CCA" w14:textId="77777777" w:rsidR="00CF6408" w:rsidRDefault="00CF6408" w:rsidP="00CF6408">
      <w:r>
        <w:t>discussion forums and internally-facing uses such as project blogs regardless of whether they</w:t>
      </w:r>
    </w:p>
    <w:p w14:paraId="1524B243" w14:textId="77777777" w:rsidR="00CF6408" w:rsidRDefault="00CF6408" w:rsidP="00CF6408">
      <w:r>
        <w:t>are hosted on school network or not. Where applications allow the posting of messages online,</w:t>
      </w:r>
    </w:p>
    <w:p w14:paraId="3BD77800" w14:textId="77777777" w:rsidR="00CF6408" w:rsidRDefault="00CF6408" w:rsidP="00CF6408">
      <w:r>
        <w:t>users must be mindful that the right to freedom of expression attaches only to lawful conduct.</w:t>
      </w:r>
    </w:p>
    <w:p w14:paraId="542372AA" w14:textId="1D590B69" w:rsidR="00CF6408" w:rsidRDefault="00CF6408" w:rsidP="00CF6408">
      <w:r>
        <w:t xml:space="preserve">We at </w:t>
      </w:r>
      <w:r w:rsidR="008B4F36">
        <w:t>Granlaahan National</w:t>
      </w:r>
      <w:r>
        <w:t xml:space="preserve"> School expect that users of social networking applications</w:t>
      </w:r>
    </w:p>
    <w:p w14:paraId="6EF2B55A" w14:textId="77777777" w:rsidR="00CF6408" w:rsidRDefault="00CF6408" w:rsidP="00CF6408">
      <w:r>
        <w:t>will always exercise the right of freedom of expression with due consideration for the rights of</w:t>
      </w:r>
    </w:p>
    <w:p w14:paraId="7024367A" w14:textId="77777777" w:rsidR="00CF6408" w:rsidRDefault="00CF6408" w:rsidP="00CF6408">
      <w:r>
        <w:t>others and strictly in accordance with these Terms of Use:</w:t>
      </w:r>
    </w:p>
    <w:p w14:paraId="384ADF08" w14:textId="77777777" w:rsidR="00CF6408" w:rsidRDefault="00CF6408" w:rsidP="00CF6408">
      <w:r>
        <w:t>Social Media / Networking applications</w:t>
      </w:r>
    </w:p>
    <w:p w14:paraId="2B5B015C" w14:textId="77777777" w:rsidR="00CF6408" w:rsidRDefault="00CF6408" w:rsidP="00CF6408">
      <w:r>
        <w:t>• Must not be used to publish any content which may result in actions for defamation,</w:t>
      </w:r>
    </w:p>
    <w:p w14:paraId="5D4FFCE3" w14:textId="77777777" w:rsidR="00CF6408" w:rsidRDefault="00CF6408" w:rsidP="00CF6408">
      <w:r>
        <w:t>discrimination, breaches of copyright, data protection or other claim for damages. This includes</w:t>
      </w:r>
    </w:p>
    <w:p w14:paraId="60A581D4" w14:textId="77777777" w:rsidR="00CF6408" w:rsidRDefault="00CF6408" w:rsidP="00CF6408">
      <w:r>
        <w:t>but is not limited to material of an illegal, sexual or offensive nature that may bring the school</w:t>
      </w:r>
    </w:p>
    <w:p w14:paraId="48729B66" w14:textId="77777777" w:rsidR="00CF6408" w:rsidRDefault="00CF6408" w:rsidP="00CF6408">
      <w:r>
        <w:t>into disrepute.</w:t>
      </w:r>
    </w:p>
    <w:p w14:paraId="6FC07BC8" w14:textId="77777777" w:rsidR="00CF6408" w:rsidRDefault="00CF6408" w:rsidP="00CF6408">
      <w:r>
        <w:t>• Must not be used for the promotion of personal financial interests, commercial ventures or</w:t>
      </w:r>
    </w:p>
    <w:p w14:paraId="46599ECB" w14:textId="77777777" w:rsidR="00CF6408" w:rsidRDefault="00CF6408" w:rsidP="00CF6408">
      <w:r>
        <w:t>personal campaigns</w:t>
      </w:r>
    </w:p>
    <w:p w14:paraId="772DA464" w14:textId="77777777" w:rsidR="00CF6408" w:rsidRDefault="00CF6408" w:rsidP="00CF6408">
      <w:r>
        <w:t>• Must not be used in an abusive or hateful manner</w:t>
      </w:r>
    </w:p>
    <w:p w14:paraId="2D087795" w14:textId="77777777" w:rsidR="00CF6408" w:rsidRDefault="00CF6408" w:rsidP="00CF6408">
      <w:r>
        <w:t>• Must not be used for actions that would put school representatives in breach of school codes</w:t>
      </w:r>
    </w:p>
    <w:p w14:paraId="38E04E4B" w14:textId="77777777" w:rsidR="00CF6408" w:rsidRDefault="00CF6408" w:rsidP="00CF6408">
      <w:r>
        <w:t>of conduct or policies relating to staff.</w:t>
      </w:r>
    </w:p>
    <w:p w14:paraId="102871CF" w14:textId="77777777" w:rsidR="00CF6408" w:rsidRDefault="00CF6408" w:rsidP="00CF6408">
      <w:r>
        <w:t>• Must not breach the school’s misconduct, equal opportunities or bullying and harassment</w:t>
      </w:r>
    </w:p>
    <w:p w14:paraId="7AA2CE83" w14:textId="77777777" w:rsidR="00CF6408" w:rsidRDefault="00CF6408" w:rsidP="00CF6408">
      <w:r>
        <w:t>policies</w:t>
      </w:r>
    </w:p>
    <w:p w14:paraId="748E37E7" w14:textId="77777777" w:rsidR="00CF6408" w:rsidRDefault="00CF6408" w:rsidP="00CF6408">
      <w:r>
        <w:lastRenderedPageBreak/>
        <w:t>• No staff member should have a pupil or former pupil under the age of 18 as a ‘friend’ to share</w:t>
      </w:r>
    </w:p>
    <w:p w14:paraId="0F0391A1" w14:textId="77777777" w:rsidR="00CF6408" w:rsidRDefault="00CF6408" w:rsidP="00CF6408">
      <w:r>
        <w:t>information with</w:t>
      </w:r>
    </w:p>
    <w:p w14:paraId="16F698F2" w14:textId="77777777" w:rsidR="00CF6408" w:rsidRDefault="00CF6408" w:rsidP="00CF6408">
      <w:r>
        <w:t>• Employees should not identify themselves as a representative of the school</w:t>
      </w:r>
    </w:p>
    <w:p w14:paraId="0D562C05" w14:textId="77777777" w:rsidR="00CF6408" w:rsidRDefault="00CF6408" w:rsidP="00CF6408">
      <w:r>
        <w:t>• References should not be made to any staff member, pupil, parent or school activity / event</w:t>
      </w:r>
    </w:p>
    <w:p w14:paraId="3DE386D2" w14:textId="77777777" w:rsidR="00CF6408" w:rsidRDefault="00CF6408" w:rsidP="00CF6408">
      <w:r>
        <w:t>unless prior permission has been obtained and agreed with the Principal</w:t>
      </w:r>
    </w:p>
    <w:p w14:paraId="5CB7F94F" w14:textId="77777777" w:rsidR="00CF6408" w:rsidRDefault="00CF6408" w:rsidP="00CF6408">
      <w:r>
        <w:t>• Staff should be aware that if their out-of-work activity causes potential embarrassment for</w:t>
      </w:r>
    </w:p>
    <w:p w14:paraId="18E42F6E" w14:textId="77777777" w:rsidR="00CF6408" w:rsidRDefault="00CF6408" w:rsidP="00CF6408">
      <w:r>
        <w:t>the employer or detrimentally effects the employer’s reputation then the employer is entitled</w:t>
      </w:r>
    </w:p>
    <w:p w14:paraId="04FC5FBD" w14:textId="77777777" w:rsidR="00CF6408" w:rsidRDefault="00CF6408" w:rsidP="00CF6408">
      <w:r>
        <w:t>to take disciplinary action. Violation of this policy will be considered as gross misconduct and</w:t>
      </w:r>
    </w:p>
    <w:p w14:paraId="60F181CB" w14:textId="77777777" w:rsidR="00CF6408" w:rsidRDefault="00CF6408" w:rsidP="00CF6408">
      <w:r>
        <w:t>can result in disciplinary action being taken against the employee.</w:t>
      </w:r>
    </w:p>
    <w:p w14:paraId="33D5CA7C" w14:textId="77777777" w:rsidR="00CF6408" w:rsidRPr="00CF6408" w:rsidRDefault="00CF6408" w:rsidP="00CF6408">
      <w:pPr>
        <w:rPr>
          <w:b/>
          <w:bCs/>
          <w:sz w:val="28"/>
          <w:szCs w:val="28"/>
        </w:rPr>
      </w:pPr>
    </w:p>
    <w:p w14:paraId="2C0D2210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Guidance/protection for staff on the use of social media</w:t>
      </w:r>
    </w:p>
    <w:p w14:paraId="0EE08713" w14:textId="77777777" w:rsidR="00CF6408" w:rsidRDefault="00CF6408" w:rsidP="00CF6408">
      <w:r>
        <w:t>• No member of staff should interact with any pupil in the school on social networking sites</w:t>
      </w:r>
    </w:p>
    <w:p w14:paraId="56AA8D69" w14:textId="77777777" w:rsidR="00CF6408" w:rsidRDefault="00CF6408" w:rsidP="00CF6408">
      <w:r>
        <w:t>• No member of staff should interact with any ex-pupil in the school on social networking sites</w:t>
      </w:r>
    </w:p>
    <w:p w14:paraId="67FFE71C" w14:textId="184E2831" w:rsidR="00CF6408" w:rsidRDefault="00CF6408" w:rsidP="00CF6408">
      <w:r>
        <w:t>who is under the age of 18</w:t>
      </w:r>
      <w:r w:rsidR="009E2C48">
        <w:t>.</w:t>
      </w:r>
    </w:p>
    <w:p w14:paraId="5F520193" w14:textId="77777777" w:rsidR="00CF6408" w:rsidRDefault="00CF6408" w:rsidP="00CF6408">
      <w:r>
        <w:t>• This means that no member of the school staff should request access to a pupil’s area on the</w:t>
      </w:r>
    </w:p>
    <w:p w14:paraId="68134D86" w14:textId="77777777" w:rsidR="00CF6408" w:rsidRDefault="00CF6408" w:rsidP="00CF6408">
      <w:r>
        <w:t>social networking site. Neither should they permit the pupil access to the staff members’ area</w:t>
      </w:r>
    </w:p>
    <w:p w14:paraId="479207D0" w14:textId="77777777" w:rsidR="00CF6408" w:rsidRDefault="00CF6408" w:rsidP="00CF6408">
      <w:r>
        <w:t>e.g. by accepting them as a friend.</w:t>
      </w:r>
    </w:p>
    <w:p w14:paraId="48429340" w14:textId="0968966D" w:rsidR="00CF6408" w:rsidRDefault="00CF6408" w:rsidP="00CF6408">
      <w:r>
        <w:t>• It is illegal for an adult to network, giving their age and status as a child</w:t>
      </w:r>
      <w:r w:rsidR="009E2C48">
        <w:t>.</w:t>
      </w:r>
    </w:p>
    <w:p w14:paraId="62423856" w14:textId="2E25D51C" w:rsidR="00CF6408" w:rsidRPr="00CF6408" w:rsidRDefault="00CF6408" w:rsidP="00CF6408">
      <w:pPr>
        <w:rPr>
          <w:b/>
          <w:bCs/>
          <w:sz w:val="28"/>
          <w:szCs w:val="28"/>
        </w:rPr>
      </w:pPr>
    </w:p>
    <w:p w14:paraId="305B95E8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Guidance/protection for Pupils on using social networking</w:t>
      </w:r>
    </w:p>
    <w:p w14:paraId="4492BF1F" w14:textId="0C5F9709" w:rsidR="00CF6408" w:rsidRDefault="00CF6408" w:rsidP="00CF6408">
      <w:r>
        <w:t>• No pupil may access social networking sites during the school working day</w:t>
      </w:r>
      <w:r w:rsidR="009E2C48">
        <w:t>.</w:t>
      </w:r>
    </w:p>
    <w:p w14:paraId="4CE82F35" w14:textId="77777777" w:rsidR="00CF6408" w:rsidRDefault="00CF6408" w:rsidP="00CF6408">
      <w:r>
        <w:t>• No pupil should attempt to join a staff member’s areas on networking sites. If pupils</w:t>
      </w:r>
    </w:p>
    <w:p w14:paraId="0267D003" w14:textId="77777777" w:rsidR="00CF6408" w:rsidRDefault="00CF6408" w:rsidP="00CF6408">
      <w:r>
        <w:t>attempt to do this, the member of staff is to inform the Principal. Parents will be</w:t>
      </w:r>
    </w:p>
    <w:p w14:paraId="63A3A8B4" w14:textId="4A31FA07" w:rsidR="00CF6408" w:rsidRDefault="00CF6408" w:rsidP="00CF6408">
      <w:r>
        <w:t>informed if this happens</w:t>
      </w:r>
      <w:r w:rsidR="009E2C48">
        <w:t>.</w:t>
      </w:r>
    </w:p>
    <w:p w14:paraId="188BE247" w14:textId="77777777" w:rsidR="00CF6408" w:rsidRDefault="00CF6408" w:rsidP="00CF6408">
      <w:r>
        <w:t>• No school computers are to be used to access social networking sites at any time of</w:t>
      </w:r>
    </w:p>
    <w:p w14:paraId="497482F4" w14:textId="77777777" w:rsidR="00CF6408" w:rsidRDefault="00CF6408" w:rsidP="00CF6408">
      <w:r>
        <w:t>day.</w:t>
      </w:r>
    </w:p>
    <w:p w14:paraId="15D09738" w14:textId="77777777" w:rsidR="00CF6408" w:rsidRDefault="00CF6408" w:rsidP="00CF6408">
      <w:r>
        <w:t>• Any attempts to breach firewalls will result in a ban from using school ICT</w:t>
      </w:r>
    </w:p>
    <w:p w14:paraId="7E460B3E" w14:textId="77777777" w:rsidR="00CF6408" w:rsidRDefault="00CF6408" w:rsidP="00CF6408">
      <w:r>
        <w:t>equipment other than with close supervision</w:t>
      </w:r>
    </w:p>
    <w:p w14:paraId="602A49CD" w14:textId="77777777" w:rsidR="00CF6408" w:rsidRDefault="00CF6408" w:rsidP="00CF6408">
      <w:r>
        <w:t>• Any improper contact or cyber bullying of any kind should be reported to the class</w:t>
      </w:r>
    </w:p>
    <w:p w14:paraId="515E161D" w14:textId="77777777" w:rsidR="00CF6408" w:rsidRDefault="00CF6408" w:rsidP="00CF6408">
      <w:r>
        <w:t>teacher / principal as soon as it happens</w:t>
      </w:r>
    </w:p>
    <w:p w14:paraId="21832BCE" w14:textId="77777777" w:rsidR="00CF6408" w:rsidRDefault="00CF6408" w:rsidP="00CF6408">
      <w:r>
        <w:lastRenderedPageBreak/>
        <w:t>• We have a zero tolerance to cyber bullying</w:t>
      </w:r>
    </w:p>
    <w:p w14:paraId="40344C70" w14:textId="77777777" w:rsidR="00CF6408" w:rsidRDefault="00CF6408" w:rsidP="00CF6408">
      <w:r>
        <w:t>• No pupil my upload content to Youtube, Vimeo, Snapchat or alternative sites, of</w:t>
      </w:r>
    </w:p>
    <w:p w14:paraId="31652CEB" w14:textId="77777777" w:rsidR="00CF6408" w:rsidRDefault="00CF6408" w:rsidP="00CF6408">
      <w:r>
        <w:t>themselves and /or other pupils while on the school grounds, on school trips, and/or</w:t>
      </w:r>
    </w:p>
    <w:p w14:paraId="1179111C" w14:textId="77777777" w:rsidR="00CF6408" w:rsidRDefault="00CF6408" w:rsidP="00CF6408">
      <w:r>
        <w:t>in school uniform</w:t>
      </w:r>
    </w:p>
    <w:p w14:paraId="4BAD2E58" w14:textId="77777777" w:rsidR="00CF6408" w:rsidRPr="00CF6408" w:rsidRDefault="00CF6408" w:rsidP="00CF6408">
      <w:pPr>
        <w:rPr>
          <w:b/>
          <w:bCs/>
          <w:sz w:val="28"/>
          <w:szCs w:val="28"/>
        </w:rPr>
      </w:pPr>
    </w:p>
    <w:p w14:paraId="6C921B90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Child protection guidance</w:t>
      </w:r>
    </w:p>
    <w:p w14:paraId="3C384C96" w14:textId="77777777" w:rsidR="00CF6408" w:rsidRDefault="00CF6408" w:rsidP="00CF6408">
      <w:r>
        <w:t>If any member of staff receives a disclosure that an adult employed by the school is using a</w:t>
      </w:r>
    </w:p>
    <w:p w14:paraId="56DEF846" w14:textId="77777777" w:rsidR="00CF6408" w:rsidRDefault="00CF6408" w:rsidP="00CF6408">
      <w:r>
        <w:t>social networking site in an inappropriate manner as detailed above they should:</w:t>
      </w:r>
    </w:p>
    <w:p w14:paraId="42E770D8" w14:textId="0EDEDD9A" w:rsidR="00CF6408" w:rsidRDefault="00CF6408" w:rsidP="009E2C48">
      <w:pPr>
        <w:pStyle w:val="ListParagraph"/>
        <w:numPr>
          <w:ilvl w:val="0"/>
          <w:numId w:val="6"/>
        </w:numPr>
      </w:pPr>
      <w:r>
        <w:t>Report the disclosure to the Designated Liason Person / Deputy Designated Liason</w:t>
      </w:r>
    </w:p>
    <w:p w14:paraId="43E0D906" w14:textId="166CF025" w:rsidR="00CF6408" w:rsidRDefault="00CF6408" w:rsidP="009E2C48">
      <w:pPr>
        <w:ind w:firstLine="720"/>
      </w:pPr>
      <w:r>
        <w:t>Person</w:t>
      </w:r>
    </w:p>
    <w:p w14:paraId="23F28AC1" w14:textId="0F8040F8" w:rsidR="00CF6408" w:rsidRDefault="00CF6408" w:rsidP="009E2C48">
      <w:pPr>
        <w:pStyle w:val="ListParagraph"/>
        <w:numPr>
          <w:ilvl w:val="0"/>
          <w:numId w:val="6"/>
        </w:numPr>
      </w:pPr>
      <w:r>
        <w:t>The disclosure should be recorded by the DLP / DDLP in line with the child protection</w:t>
      </w:r>
    </w:p>
    <w:p w14:paraId="2AC1E435" w14:textId="77777777" w:rsidR="00CF6408" w:rsidRDefault="00CF6408" w:rsidP="009E2C48">
      <w:pPr>
        <w:ind w:firstLine="720"/>
      </w:pPr>
      <w:r>
        <w:t>policy, and Tusla should be contacted for guidance.</w:t>
      </w:r>
    </w:p>
    <w:p w14:paraId="6B5C93C7" w14:textId="147A3A2A" w:rsidR="00CF6408" w:rsidRDefault="00CF6408" w:rsidP="009E2C48">
      <w:pPr>
        <w:pStyle w:val="ListParagraph"/>
        <w:numPr>
          <w:ilvl w:val="0"/>
          <w:numId w:val="6"/>
        </w:numPr>
      </w:pPr>
      <w:r>
        <w:t>Procedure as advised by Tusla will be followed, and the necessary authorities contacted.</w:t>
      </w:r>
    </w:p>
    <w:p w14:paraId="4B0D4474" w14:textId="77777777" w:rsidR="00CF6408" w:rsidRDefault="00CF6408" w:rsidP="00CF6408"/>
    <w:p w14:paraId="599E20EB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Cyber Bullying</w:t>
      </w:r>
    </w:p>
    <w:p w14:paraId="1A0EA853" w14:textId="74E560F6" w:rsidR="00CF6408" w:rsidRDefault="00CF6408" w:rsidP="008B4F36">
      <w:r>
        <w:t xml:space="preserve">By adopting this policy on the use of social media sites on school premises, </w:t>
      </w:r>
      <w:r w:rsidR="008B4F36">
        <w:t xml:space="preserve">Granlahan </w:t>
      </w:r>
      <w:r>
        <w:t>National School protects themselves from accusations of complicity in any</w:t>
      </w:r>
    </w:p>
    <w:p w14:paraId="3F5C3A77" w14:textId="77777777" w:rsidR="00CF6408" w:rsidRDefault="00CF6408" w:rsidP="00CF6408">
      <w:r>
        <w:t>cyber bullying through the provision of access.</w:t>
      </w:r>
    </w:p>
    <w:p w14:paraId="503BB78E" w14:textId="67E9C809" w:rsidR="00CF6408" w:rsidRDefault="00CF6408" w:rsidP="009E2C48">
      <w:pPr>
        <w:pStyle w:val="ListParagraph"/>
        <w:numPr>
          <w:ilvl w:val="0"/>
          <w:numId w:val="6"/>
        </w:numPr>
      </w:pPr>
      <w:r>
        <w:t>Parents should be clearly aware of the school’s policy of access to social networking</w:t>
      </w:r>
    </w:p>
    <w:p w14:paraId="1DFD91A3" w14:textId="77777777" w:rsidR="00CF6408" w:rsidRDefault="00CF6408" w:rsidP="009E2C48">
      <w:pPr>
        <w:ind w:firstLine="720"/>
      </w:pPr>
      <w:r>
        <w:t>sites.</w:t>
      </w:r>
    </w:p>
    <w:p w14:paraId="23C8E5E5" w14:textId="3CD161AF" w:rsidR="00CF6408" w:rsidRDefault="00CF6408" w:rsidP="009E2C48">
      <w:pPr>
        <w:pStyle w:val="ListParagraph"/>
        <w:numPr>
          <w:ilvl w:val="0"/>
          <w:numId w:val="6"/>
        </w:numPr>
      </w:pPr>
      <w:r>
        <w:t>Where a disclosure of bullying is made, schools have the duty to investigate and protect,</w:t>
      </w:r>
    </w:p>
    <w:p w14:paraId="6D284733" w14:textId="77777777" w:rsidR="00CF6408" w:rsidRDefault="00CF6408" w:rsidP="009E2C48">
      <w:pPr>
        <w:ind w:firstLine="720"/>
      </w:pPr>
      <w:r>
        <w:t>even where the bullying originates outside the school*.</w:t>
      </w:r>
    </w:p>
    <w:p w14:paraId="3D405488" w14:textId="3DEA5EC5" w:rsidR="00CF6408" w:rsidRDefault="00CF6408" w:rsidP="009E2C48">
      <w:pPr>
        <w:pStyle w:val="ListParagraph"/>
        <w:numPr>
          <w:ilvl w:val="0"/>
          <w:numId w:val="6"/>
        </w:numPr>
      </w:pPr>
      <w:r>
        <w:t>Once a disclosure is made, investigation will have to involve all parties involved and</w:t>
      </w:r>
    </w:p>
    <w:p w14:paraId="67F7B98C" w14:textId="77777777" w:rsidR="00CF6408" w:rsidRDefault="00CF6408" w:rsidP="009E2C48">
      <w:pPr>
        <w:ind w:firstLine="720"/>
      </w:pPr>
      <w:r>
        <w:t>their families. This should be dealt with in accordance with our school’s anti-bullying</w:t>
      </w:r>
    </w:p>
    <w:p w14:paraId="25962F64" w14:textId="77777777" w:rsidR="00CF6408" w:rsidRDefault="00CF6408" w:rsidP="009E2C48">
      <w:pPr>
        <w:ind w:firstLine="720"/>
      </w:pPr>
      <w:r>
        <w:t>policy.</w:t>
      </w:r>
    </w:p>
    <w:p w14:paraId="0DA4C8A7" w14:textId="016212CB" w:rsidR="00CF6408" w:rsidRDefault="00CF6408" w:rsidP="009E2C48">
      <w:pPr>
        <w:pStyle w:val="ListParagraph"/>
        <w:numPr>
          <w:ilvl w:val="0"/>
          <w:numId w:val="6"/>
        </w:numPr>
      </w:pPr>
      <w:r>
        <w:t>If parent(s) / guardian(s) refuse to engage and bullying continues, it can be referred to</w:t>
      </w:r>
    </w:p>
    <w:p w14:paraId="05B2606D" w14:textId="77777777" w:rsidR="00CF6408" w:rsidRDefault="00CF6408" w:rsidP="009E2C48">
      <w:pPr>
        <w:ind w:firstLine="720"/>
      </w:pPr>
      <w:r>
        <w:t>the police as harassment</w:t>
      </w:r>
    </w:p>
    <w:p w14:paraId="2729DA17" w14:textId="7F72707A" w:rsidR="00CF6408" w:rsidRDefault="00CF6408" w:rsidP="009E2C48">
      <w:pPr>
        <w:pStyle w:val="ListParagraph"/>
        <w:numPr>
          <w:ilvl w:val="0"/>
          <w:numId w:val="6"/>
        </w:numPr>
      </w:pPr>
      <w:r>
        <w:t>While incidents occurring outside of school is not our responsibility as such, we will</w:t>
      </w:r>
    </w:p>
    <w:p w14:paraId="0BA06971" w14:textId="77777777" w:rsidR="00CF6408" w:rsidRDefault="00CF6408" w:rsidP="009E2C48">
      <w:pPr>
        <w:ind w:firstLine="720"/>
      </w:pPr>
      <w:r>
        <w:t>endeavour to assist in brokering a solution between parties involved. This guidance</w:t>
      </w:r>
    </w:p>
    <w:p w14:paraId="23F9D9A9" w14:textId="69A6326D" w:rsidR="00CF6408" w:rsidRDefault="00CF6408" w:rsidP="009E2C48">
      <w:pPr>
        <w:ind w:firstLine="720"/>
      </w:pPr>
      <w:r>
        <w:t>can also apply to text and mobile phone cyber bullying.</w:t>
      </w:r>
    </w:p>
    <w:p w14:paraId="4B968CD9" w14:textId="77777777" w:rsidR="00CF6408" w:rsidRDefault="00CF6408" w:rsidP="00CF6408"/>
    <w:p w14:paraId="431FF86B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lastRenderedPageBreak/>
        <w:t>Success Criteria</w:t>
      </w:r>
    </w:p>
    <w:p w14:paraId="3C89FA69" w14:textId="77777777" w:rsidR="00CF6408" w:rsidRDefault="00CF6408" w:rsidP="00CF6408">
      <w:r>
        <w:t>Ensure a safe environment for all our children.</w:t>
      </w:r>
    </w:p>
    <w:p w14:paraId="14586A4F" w14:textId="77777777" w:rsidR="00CF6408" w:rsidRDefault="00CF6408" w:rsidP="00CF6408">
      <w:r>
        <w:t>Increase awareness among the children and staff about appropriate use of social media and</w:t>
      </w:r>
    </w:p>
    <w:p w14:paraId="1EF31C36" w14:textId="77777777" w:rsidR="00CF6408" w:rsidRDefault="00CF6408" w:rsidP="00CF6408">
      <w:r>
        <w:t>respect each others privacy.</w:t>
      </w:r>
    </w:p>
    <w:p w14:paraId="2201C204" w14:textId="77777777" w:rsidR="00CF6408" w:rsidRDefault="00CF6408" w:rsidP="00CF6408"/>
    <w:p w14:paraId="3048AB15" w14:textId="77777777" w:rsidR="00CF6408" w:rsidRPr="00CF6408" w:rsidRDefault="00CF6408" w:rsidP="00CF6408">
      <w:pPr>
        <w:rPr>
          <w:b/>
          <w:bCs/>
          <w:sz w:val="28"/>
          <w:szCs w:val="28"/>
        </w:rPr>
      </w:pPr>
    </w:p>
    <w:p w14:paraId="67BFFF68" w14:textId="77777777" w:rsidR="00CF6408" w:rsidRPr="00CF6408" w:rsidRDefault="00CF6408" w:rsidP="00CF6408">
      <w:pPr>
        <w:rPr>
          <w:b/>
          <w:bCs/>
          <w:sz w:val="28"/>
          <w:szCs w:val="28"/>
        </w:rPr>
      </w:pPr>
      <w:r w:rsidRPr="00CF6408">
        <w:rPr>
          <w:b/>
          <w:bCs/>
          <w:sz w:val="28"/>
          <w:szCs w:val="28"/>
        </w:rPr>
        <w:t>Implementation</w:t>
      </w:r>
    </w:p>
    <w:p w14:paraId="27507D42" w14:textId="604C68DD" w:rsidR="00CF6408" w:rsidRDefault="00CF6408" w:rsidP="008B4F36">
      <w:r>
        <w:t xml:space="preserve">This policy was ratified </w:t>
      </w:r>
      <w:r w:rsidR="008B4F36">
        <w:t>on 02.10.2023</w:t>
      </w:r>
    </w:p>
    <w:p w14:paraId="55E20C4A" w14:textId="7D548424" w:rsidR="00CF6408" w:rsidRDefault="00CF6408" w:rsidP="00CF6408">
      <w:r>
        <w:t>Signed: ______________________(</w:t>
      </w:r>
      <w:r w:rsidR="008B4F36">
        <w:t>Chairperson BOM</w:t>
      </w:r>
      <w:r>
        <w:t>)</w:t>
      </w:r>
    </w:p>
    <w:p w14:paraId="7274E604" w14:textId="5BFE5F61" w:rsidR="00CF6408" w:rsidRDefault="00CF6408" w:rsidP="00CF6408">
      <w:r>
        <w:t>Date: _______________</w:t>
      </w:r>
    </w:p>
    <w:p w14:paraId="6E5B7667" w14:textId="14DAB857" w:rsidR="008B4F36" w:rsidRDefault="008B4F36" w:rsidP="008B4F36">
      <w:r>
        <w:t>Signed: ______________________(</w:t>
      </w:r>
      <w:r>
        <w:t>Secretary</w:t>
      </w:r>
      <w:r>
        <w:t xml:space="preserve"> BOM)</w:t>
      </w:r>
      <w:r>
        <w:t xml:space="preserve"> (Principal)</w:t>
      </w:r>
    </w:p>
    <w:p w14:paraId="45DA32A5" w14:textId="77777777" w:rsidR="008B4F36" w:rsidRDefault="008B4F36" w:rsidP="008B4F36">
      <w:r>
        <w:t>Date: _______________</w:t>
      </w:r>
    </w:p>
    <w:p w14:paraId="713D9803" w14:textId="5FB8EF32" w:rsidR="00CF6408" w:rsidRDefault="00CF6408" w:rsidP="00CF6408"/>
    <w:p w14:paraId="787DD327" w14:textId="77777777" w:rsidR="00CF6408" w:rsidRDefault="00CF6408" w:rsidP="00CF6408"/>
    <w:p w14:paraId="283C40C8" w14:textId="77777777" w:rsidR="00CF6408" w:rsidRDefault="00CF6408" w:rsidP="00CF6408"/>
    <w:sectPr w:rsidR="00CF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E52"/>
    <w:multiLevelType w:val="hybridMultilevel"/>
    <w:tmpl w:val="99B0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502E"/>
    <w:multiLevelType w:val="hybridMultilevel"/>
    <w:tmpl w:val="0AF2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D92"/>
    <w:multiLevelType w:val="hybridMultilevel"/>
    <w:tmpl w:val="19CE59B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E7E1D"/>
    <w:multiLevelType w:val="hybridMultilevel"/>
    <w:tmpl w:val="E8FA4D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5C43273"/>
    <w:multiLevelType w:val="hybridMultilevel"/>
    <w:tmpl w:val="AFA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065E"/>
    <w:multiLevelType w:val="hybridMultilevel"/>
    <w:tmpl w:val="83DE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59018">
    <w:abstractNumId w:val="1"/>
  </w:num>
  <w:num w:numId="2" w16cid:durableId="710032437">
    <w:abstractNumId w:val="5"/>
  </w:num>
  <w:num w:numId="3" w16cid:durableId="1682661021">
    <w:abstractNumId w:val="3"/>
  </w:num>
  <w:num w:numId="4" w16cid:durableId="812021415">
    <w:abstractNumId w:val="2"/>
  </w:num>
  <w:num w:numId="5" w16cid:durableId="1256474693">
    <w:abstractNumId w:val="0"/>
  </w:num>
  <w:num w:numId="6" w16cid:durableId="1627269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08"/>
    <w:rsid w:val="000121CC"/>
    <w:rsid w:val="00235C10"/>
    <w:rsid w:val="008B4F36"/>
    <w:rsid w:val="009E2C48"/>
    <w:rsid w:val="00C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7E24"/>
  <w15:chartTrackingRefBased/>
  <w15:docId w15:val="{B8B6BD84-E970-40DB-9DAF-1082192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0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B2460</dc:creator>
  <cp:keywords/>
  <dc:description/>
  <cp:lastModifiedBy>B2460</cp:lastModifiedBy>
  <cp:revision>2</cp:revision>
  <dcterms:created xsi:type="dcterms:W3CDTF">2023-09-29T10:41:00Z</dcterms:created>
  <dcterms:modified xsi:type="dcterms:W3CDTF">2023-10-02T07:44:00Z</dcterms:modified>
</cp:coreProperties>
</file>